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D2" w:rsidRDefault="0006419F">
      <w:pPr>
        <w:jc w:val="center"/>
        <w:rPr>
          <w:rFonts w:ascii="宋体" w:hAnsi="宋体" w:cs="仿宋_GB2312"/>
          <w:b/>
          <w:sz w:val="36"/>
          <w:szCs w:val="32"/>
        </w:rPr>
      </w:pPr>
      <w:bookmarkStart w:id="0" w:name="_Hlk534646772"/>
      <w:r>
        <w:rPr>
          <w:rFonts w:ascii="宋体" w:hAnsi="宋体" w:cs="仿宋_GB2312" w:hint="eastAsia"/>
          <w:b/>
          <w:sz w:val="36"/>
          <w:szCs w:val="32"/>
        </w:rPr>
        <w:t>四川省健康体检市州质控分中心工作要求与考核表</w:t>
      </w:r>
    </w:p>
    <w:p w:rsidR="001C6AD2" w:rsidRDefault="00210FC1" w:rsidP="00401BA6">
      <w:pPr>
        <w:jc w:val="left"/>
        <w:rPr>
          <w:rFonts w:ascii="宋体" w:hAnsi="宋体" w:cs="仿宋_GB2312"/>
          <w:b/>
          <w:sz w:val="36"/>
          <w:szCs w:val="32"/>
        </w:rPr>
      </w:pPr>
      <w:r w:rsidRPr="00210FC1">
        <w:rPr>
          <w:rFonts w:ascii="宋体" w:hAnsi="宋体" w:cs="仿宋_GB2312" w:hint="eastAsia"/>
          <w:b/>
          <w:sz w:val="36"/>
          <w:szCs w:val="32"/>
          <w:u w:val="single"/>
        </w:rPr>
        <w:t xml:space="preserve">       </w:t>
      </w:r>
      <w:r w:rsidR="0006419F">
        <w:rPr>
          <w:rFonts w:ascii="宋体" w:hAnsi="宋体" w:cs="仿宋_GB2312" w:hint="eastAsia"/>
          <w:b/>
          <w:sz w:val="36"/>
          <w:szCs w:val="32"/>
        </w:rPr>
        <w:t>市健康体检医疗质量控制中心</w:t>
      </w:r>
      <w:r w:rsidR="00401BA6">
        <w:rPr>
          <w:rFonts w:ascii="宋体" w:hAnsi="宋体" w:cs="仿宋_GB2312" w:hint="eastAsia"/>
          <w:b/>
          <w:sz w:val="36"/>
          <w:szCs w:val="32"/>
        </w:rPr>
        <w:t xml:space="preserve">                        考评年度：</w:t>
      </w:r>
      <w:r w:rsidR="00401BA6" w:rsidRPr="00401BA6">
        <w:rPr>
          <w:rFonts w:ascii="宋体" w:hAnsi="宋体" w:cs="仿宋_GB2312" w:hint="eastAsia"/>
          <w:b/>
          <w:sz w:val="36"/>
          <w:szCs w:val="32"/>
          <w:u w:val="single"/>
        </w:rPr>
        <w:t xml:space="preserve">        </w:t>
      </w:r>
      <w:r w:rsidR="00401BA6">
        <w:rPr>
          <w:rFonts w:ascii="宋体" w:hAnsi="宋体" w:cs="仿宋_GB2312" w:hint="eastAsia"/>
          <w:b/>
          <w:sz w:val="36"/>
          <w:szCs w:val="32"/>
        </w:rPr>
        <w:t>年</w:t>
      </w: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4110"/>
        <w:gridCol w:w="2835"/>
        <w:gridCol w:w="993"/>
        <w:gridCol w:w="992"/>
        <w:gridCol w:w="992"/>
      </w:tblGrid>
      <w:tr w:rsidR="0006419F" w:rsidTr="00AF4A48">
        <w:tc>
          <w:tcPr>
            <w:tcW w:w="1702" w:type="dxa"/>
          </w:tcPr>
          <w:bookmarkEnd w:id="0"/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一级指标</w:t>
            </w:r>
          </w:p>
        </w:tc>
        <w:tc>
          <w:tcPr>
            <w:tcW w:w="3402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二级指标</w:t>
            </w:r>
          </w:p>
        </w:tc>
        <w:tc>
          <w:tcPr>
            <w:tcW w:w="4110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工作要求</w:t>
            </w:r>
          </w:p>
        </w:tc>
        <w:tc>
          <w:tcPr>
            <w:tcW w:w="2835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考核方式</w:t>
            </w:r>
          </w:p>
        </w:tc>
        <w:tc>
          <w:tcPr>
            <w:tcW w:w="993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考评权重</w:t>
            </w:r>
          </w:p>
        </w:tc>
        <w:tc>
          <w:tcPr>
            <w:tcW w:w="992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自评得分</w:t>
            </w:r>
          </w:p>
        </w:tc>
        <w:tc>
          <w:tcPr>
            <w:tcW w:w="992" w:type="dxa"/>
          </w:tcPr>
          <w:p w:rsidR="0006419F" w:rsidRDefault="0006419F" w:rsidP="0006419F">
            <w:pPr>
              <w:jc w:val="center"/>
              <w:rPr>
                <w:rFonts w:ascii="宋体" w:hAnsi="宋体"/>
                <w:b/>
                <w:sz w:val="36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秘书核对</w:t>
            </w:r>
          </w:p>
        </w:tc>
      </w:tr>
      <w:tr w:rsidR="00610465" w:rsidTr="00AF4A48">
        <w:tc>
          <w:tcPr>
            <w:tcW w:w="1702" w:type="dxa"/>
            <w:vMerge w:val="restart"/>
          </w:tcPr>
          <w:p w:rsidR="00610465" w:rsidRDefault="00610465" w:rsidP="00610465">
            <w:pPr>
              <w:pStyle w:val="a4"/>
              <w:numPr>
                <w:ilvl w:val="0"/>
                <w:numId w:val="1"/>
              </w:numPr>
              <w:spacing w:line="300" w:lineRule="exact"/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内部组织建设</w:t>
            </w:r>
          </w:p>
          <w:p w:rsidR="00610465" w:rsidRDefault="00610465" w:rsidP="00610465">
            <w:pPr>
              <w:pStyle w:val="a4"/>
              <w:spacing w:line="300" w:lineRule="exact"/>
              <w:ind w:leftChars="-7" w:left="-1" w:hangingChars="5" w:hanging="1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C31F8">
              <w:rPr>
                <w:rFonts w:ascii="仿宋" w:eastAsia="仿宋" w:hAnsi="仿宋"/>
                <w:sz w:val="28"/>
                <w:szCs w:val="28"/>
              </w:rPr>
              <w:t>1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有固定的</w:t>
            </w:r>
            <w:r w:rsidR="00E55519">
              <w:rPr>
                <w:rFonts w:ascii="仿宋" w:eastAsia="仿宋" w:hAnsi="仿宋" w:hint="eastAsia"/>
                <w:sz w:val="28"/>
                <w:szCs w:val="28"/>
              </w:rPr>
              <w:t>专职秘书或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工作人员，人员结构合理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widowControl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无固定人员不得分；人员机构欠合理扣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2835" w:type="dxa"/>
          </w:tcPr>
          <w:p w:rsidR="00610465" w:rsidRDefault="00610465" w:rsidP="0061046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附件1：市级质控中心人员表</w:t>
            </w:r>
          </w:p>
        </w:tc>
        <w:tc>
          <w:tcPr>
            <w:tcW w:w="993" w:type="dxa"/>
          </w:tcPr>
          <w:p w:rsidR="00610465" w:rsidRDefault="00AE226D" w:rsidP="006104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组织体系及质控工作制度健全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无工作制度和职责不得分；工作制度和职责不完整扣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附件2：市州质控分中心工作制度列表（无需具体内容）</w:t>
            </w:r>
          </w:p>
        </w:tc>
        <w:tc>
          <w:tcPr>
            <w:tcW w:w="993" w:type="dxa"/>
          </w:tcPr>
          <w:p w:rsidR="00610465" w:rsidRDefault="00AE226D" w:rsidP="006104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挂靠单位重视中心工作，定期对中心进行</w:t>
            </w:r>
            <w:r w:rsidR="007C31F8">
              <w:rPr>
                <w:rFonts w:ascii="仿宋" w:eastAsia="仿宋" w:hAnsi="仿宋" w:hint="eastAsia"/>
                <w:sz w:val="28"/>
                <w:szCs w:val="28"/>
              </w:rPr>
              <w:t>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导、管理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无挂靠单位业务会议记录不得分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会议记录或现场照片</w:t>
            </w:r>
          </w:p>
        </w:tc>
        <w:tc>
          <w:tcPr>
            <w:tcW w:w="993" w:type="dxa"/>
          </w:tcPr>
          <w:p w:rsidR="00610465" w:rsidRDefault="007C31F8" w:rsidP="006104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挂靠单位重视中心工作，给予经费支持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无专项经费支持不得分；专项经费未落实到位扣1分/处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挂靠单位经费证明</w:t>
            </w:r>
          </w:p>
        </w:tc>
        <w:tc>
          <w:tcPr>
            <w:tcW w:w="993" w:type="dxa"/>
          </w:tcPr>
          <w:p w:rsidR="00610465" w:rsidRDefault="007C31F8" w:rsidP="006104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 w:val="restart"/>
            <w:vAlign w:val="center"/>
          </w:tcPr>
          <w:p w:rsidR="00610465" w:rsidRDefault="007C31F8" w:rsidP="00610465">
            <w:pPr>
              <w:pStyle w:val="a4"/>
              <w:numPr>
                <w:ilvl w:val="0"/>
                <w:numId w:val="1"/>
              </w:numPr>
              <w:spacing w:line="300" w:lineRule="exact"/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质控体系</w:t>
            </w:r>
            <w:r w:rsidR="00610465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</w:p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10FC1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210FC1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县级质量控制中心建设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proofErr w:type="gramStart"/>
            <w:r w:rsidR="00210FC1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县级质控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中心不得分</w:t>
            </w:r>
            <w:r w:rsidR="00210FC1">
              <w:rPr>
                <w:rFonts w:ascii="仿宋" w:eastAsia="仿宋" w:hAnsi="仿宋" w:hint="eastAsia"/>
                <w:sz w:val="28"/>
                <w:szCs w:val="28"/>
              </w:rPr>
              <w:t>，每增加一个增加2分，最多8分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附件3：</w:t>
            </w:r>
            <w:proofErr w:type="gramStart"/>
            <w:r w:rsidR="00210FC1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县级质控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中心成立批文</w:t>
            </w:r>
          </w:p>
        </w:tc>
        <w:tc>
          <w:tcPr>
            <w:tcW w:w="993" w:type="dxa"/>
          </w:tcPr>
          <w:p w:rsidR="00610465" w:rsidRDefault="00210FC1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7C31F8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  <w:r w:rsidR="00610465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="00610465">
              <w:rPr>
                <w:rFonts w:ascii="仿宋" w:eastAsia="仿宋" w:hAnsi="仿宋" w:hint="eastAsia"/>
                <w:sz w:val="28"/>
                <w:szCs w:val="28"/>
              </w:rPr>
              <w:t>县级质控</w:t>
            </w:r>
            <w:proofErr w:type="gramEnd"/>
            <w:r w:rsidR="00610465">
              <w:rPr>
                <w:rFonts w:ascii="仿宋" w:eastAsia="仿宋" w:hAnsi="仿宋" w:hint="eastAsia"/>
                <w:sz w:val="28"/>
                <w:szCs w:val="28"/>
              </w:rPr>
              <w:t>中心的工作制度及指标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并进行考核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无考核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指标及制度不得分；指标/制度不完整规范扣0.5分</w:t>
            </w:r>
            <w:r w:rsidR="007C31F8">
              <w:rPr>
                <w:rFonts w:ascii="仿宋" w:eastAsia="仿宋" w:hAnsi="仿宋" w:hint="eastAsia"/>
                <w:sz w:val="28"/>
                <w:szCs w:val="28"/>
              </w:rPr>
              <w:t>；考核执行不到位扣1分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附件4：</w:t>
            </w:r>
            <w:proofErr w:type="gramStart"/>
            <w:r w:rsidR="007C31F8">
              <w:rPr>
                <w:rFonts w:ascii="仿宋" w:eastAsia="仿宋" w:hAnsi="仿宋" w:hint="eastAsia"/>
                <w:sz w:val="28"/>
                <w:szCs w:val="28"/>
              </w:rPr>
              <w:t>区县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级质控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中心考核制度</w:t>
            </w:r>
          </w:p>
          <w:p w:rsidR="007C31F8" w:rsidRDefault="007C31F8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附件5：区县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级质控小组</w:t>
            </w:r>
            <w:proofErr w:type="gramEnd"/>
            <w:r w:rsidR="00052E7B">
              <w:rPr>
                <w:rFonts w:ascii="仿宋" w:eastAsia="仿宋" w:hAnsi="仿宋" w:hint="eastAsia"/>
                <w:sz w:val="28"/>
                <w:szCs w:val="28"/>
              </w:rPr>
              <w:t>本年度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考核办法或结果</w:t>
            </w:r>
          </w:p>
        </w:tc>
        <w:tc>
          <w:tcPr>
            <w:tcW w:w="993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 w:val="restart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三、质量控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制与质量监督（4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有本专业质量控制标准及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未建立本专业质量控制指标及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评价标准不得分；指标欠规范或不完整扣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分/处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附件</w:t>
            </w:r>
            <w:r w:rsidR="007D65BB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：本专业质量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控制指标及评价标准</w:t>
            </w:r>
          </w:p>
        </w:tc>
        <w:tc>
          <w:tcPr>
            <w:tcW w:w="993" w:type="dxa"/>
          </w:tcPr>
          <w:p w:rsidR="00610465" w:rsidRDefault="00AE226D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7D65BB" w:rsidTr="00AF4A48">
        <w:tc>
          <w:tcPr>
            <w:tcW w:w="1702" w:type="dxa"/>
            <w:vMerge/>
          </w:tcPr>
          <w:p w:rsidR="007D65BB" w:rsidRDefault="007D65BB" w:rsidP="007D65B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D65BB" w:rsidRPr="007D65BB" w:rsidRDefault="007D65BB" w:rsidP="007D65B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7D65BB">
              <w:rPr>
                <w:rFonts w:ascii="仿宋" w:eastAsia="仿宋" w:hAnsi="仿宋" w:hint="eastAsia"/>
                <w:sz w:val="28"/>
                <w:szCs w:val="28"/>
              </w:rPr>
              <w:t>掌握本专业质控现状，定期开展本专业现状基线调查，根据发现问题,结合</w:t>
            </w:r>
            <w:r w:rsidRPr="007D65BB">
              <w:rPr>
                <w:rFonts w:ascii="仿宋" w:eastAsia="仿宋" w:hAnsi="仿宋"/>
                <w:sz w:val="28"/>
                <w:szCs w:val="28"/>
              </w:rPr>
              <w:t>质</w:t>
            </w:r>
            <w:proofErr w:type="gramStart"/>
            <w:r w:rsidRPr="007D65BB">
              <w:rPr>
                <w:rFonts w:ascii="仿宋" w:eastAsia="仿宋" w:hAnsi="仿宋"/>
                <w:sz w:val="28"/>
                <w:szCs w:val="28"/>
              </w:rPr>
              <w:t>控对象</w:t>
            </w:r>
            <w:proofErr w:type="gramEnd"/>
            <w:r w:rsidRPr="007D65BB">
              <w:rPr>
                <w:rFonts w:ascii="仿宋" w:eastAsia="仿宋" w:hAnsi="仿宋"/>
                <w:sz w:val="28"/>
                <w:szCs w:val="28"/>
              </w:rPr>
              <w:t>分类</w:t>
            </w:r>
            <w:r w:rsidRPr="007D65BB">
              <w:rPr>
                <w:rFonts w:ascii="仿宋" w:eastAsia="仿宋" w:hAnsi="仿宋" w:hint="eastAsia"/>
                <w:sz w:val="28"/>
                <w:szCs w:val="28"/>
              </w:rPr>
              <w:t>提出针对性的质控工作措施</w:t>
            </w:r>
          </w:p>
        </w:tc>
        <w:tc>
          <w:tcPr>
            <w:tcW w:w="4110" w:type="dxa"/>
            <w:vAlign w:val="center"/>
          </w:tcPr>
          <w:p w:rsidR="007D65BB" w:rsidRPr="007D65BB" w:rsidRDefault="007D65BB" w:rsidP="007D65BB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7D65BB">
              <w:rPr>
                <w:rFonts w:ascii="仿宋" w:eastAsia="仿宋" w:hAnsi="仿宋" w:hint="eastAsia"/>
                <w:sz w:val="28"/>
                <w:szCs w:val="28"/>
              </w:rPr>
              <w:t>基线调查超过3年，不得分；</w:t>
            </w:r>
            <w:r w:rsidR="00145530">
              <w:rPr>
                <w:rFonts w:ascii="仿宋" w:eastAsia="仿宋" w:hAnsi="仿宋" w:hint="eastAsia"/>
                <w:sz w:val="28"/>
                <w:szCs w:val="28"/>
              </w:rPr>
              <w:t>参与基线调查的体检机构不足本地区所有体检机构8</w:t>
            </w:r>
            <w:r w:rsidR="00145530">
              <w:rPr>
                <w:rFonts w:ascii="仿宋" w:eastAsia="仿宋" w:hAnsi="仿宋"/>
                <w:sz w:val="28"/>
                <w:szCs w:val="28"/>
              </w:rPr>
              <w:t>0%</w:t>
            </w:r>
            <w:r w:rsidR="0014553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D65BB">
              <w:rPr>
                <w:rFonts w:ascii="仿宋" w:eastAsia="仿宋" w:hAnsi="仿宋" w:hint="eastAsia"/>
                <w:sz w:val="28"/>
                <w:szCs w:val="28"/>
              </w:rPr>
              <w:t>调查不全面扣</w:t>
            </w:r>
            <w:r w:rsidR="00145530">
              <w:rPr>
                <w:rFonts w:ascii="仿宋" w:eastAsia="仿宋" w:hAnsi="仿宋"/>
                <w:sz w:val="28"/>
                <w:szCs w:val="28"/>
              </w:rPr>
              <w:t>4</w:t>
            </w:r>
            <w:r w:rsidRPr="007D65BB">
              <w:rPr>
                <w:rFonts w:ascii="仿宋" w:eastAsia="仿宋" w:hAnsi="仿宋" w:hint="eastAsia"/>
                <w:sz w:val="28"/>
                <w:szCs w:val="28"/>
              </w:rPr>
              <w:t>分；调查分析不到位扣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7D65BB">
              <w:rPr>
                <w:rFonts w:ascii="仿宋" w:eastAsia="仿宋" w:hAnsi="仿宋" w:hint="eastAsia"/>
                <w:sz w:val="28"/>
                <w:szCs w:val="28"/>
              </w:rPr>
              <w:t>分；措施无针对性扣2分。</w:t>
            </w:r>
          </w:p>
        </w:tc>
        <w:tc>
          <w:tcPr>
            <w:tcW w:w="2835" w:type="dxa"/>
          </w:tcPr>
          <w:p w:rsidR="007D65BB" w:rsidRDefault="007D65BB" w:rsidP="007D65B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：市州健康体检基本情况调查体检机构目录、调查报告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（本年度）</w:t>
            </w:r>
          </w:p>
          <w:p w:rsidR="007D65BB" w:rsidRPr="007D65BB" w:rsidRDefault="007D65BB" w:rsidP="007D65B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7D65BB" w:rsidRPr="007D65BB" w:rsidRDefault="007D48AC" w:rsidP="007D65B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D65BB" w:rsidRDefault="007D65BB" w:rsidP="007D65B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65BB" w:rsidRDefault="007D65BB" w:rsidP="007D65BB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定期收集质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控对象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的质控信息、汇总统计、分析与评估，并向质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控对象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056DBA">
              <w:rPr>
                <w:rFonts w:ascii="仿宋" w:eastAsia="仿宋" w:hAnsi="仿宋" w:hint="eastAsia"/>
                <w:sz w:val="28"/>
                <w:szCs w:val="28"/>
              </w:rPr>
              <w:t>当地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卫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委反馈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控分析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评价结果，提出质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控意见</w:t>
            </w:r>
            <w:proofErr w:type="gramEnd"/>
          </w:p>
        </w:tc>
        <w:tc>
          <w:tcPr>
            <w:tcW w:w="4110" w:type="dxa"/>
            <w:vAlign w:val="center"/>
          </w:tcPr>
          <w:p w:rsidR="00610465" w:rsidRDefault="00A2058F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无本专业体检质量报告不得分</w:t>
            </w:r>
            <w:r w:rsidR="00476EEF">
              <w:rPr>
                <w:rFonts w:ascii="仿宋" w:eastAsia="仿宋" w:hAnsi="仿宋" w:hint="eastAsia"/>
                <w:sz w:val="28"/>
                <w:szCs w:val="28"/>
              </w:rPr>
              <w:t>，现场业务指导无针对性总结不得分。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未提出质</w:t>
            </w:r>
            <w:proofErr w:type="gramStart"/>
            <w:r w:rsidR="007D48AC">
              <w:rPr>
                <w:rFonts w:ascii="仿宋" w:eastAsia="仿宋" w:hAnsi="仿宋" w:hint="eastAsia"/>
                <w:sz w:val="28"/>
                <w:szCs w:val="28"/>
              </w:rPr>
              <w:t>控意见扣</w:t>
            </w:r>
            <w:proofErr w:type="gramEnd"/>
            <w:r w:rsidR="007D48AC">
              <w:rPr>
                <w:rFonts w:ascii="仿宋" w:eastAsia="仿宋" w:hAnsi="仿宋" w:hint="eastAsia"/>
                <w:sz w:val="28"/>
                <w:szCs w:val="28"/>
              </w:rPr>
              <w:t>2分</w:t>
            </w:r>
          </w:p>
        </w:tc>
        <w:tc>
          <w:tcPr>
            <w:tcW w:w="2835" w:type="dxa"/>
          </w:tcPr>
          <w:p w:rsidR="00056DBA" w:rsidRDefault="00610465" w:rsidP="007D48A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：市州健康体检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专业质量报告</w:t>
            </w:r>
            <w:r w:rsidR="00476EEF">
              <w:rPr>
                <w:rFonts w:ascii="仿宋" w:eastAsia="仿宋" w:hAnsi="仿宋" w:hint="eastAsia"/>
                <w:sz w:val="28"/>
                <w:szCs w:val="28"/>
              </w:rPr>
              <w:t>、现场专业指导总结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（本年度）</w:t>
            </w:r>
          </w:p>
        </w:tc>
        <w:tc>
          <w:tcPr>
            <w:tcW w:w="993" w:type="dxa"/>
          </w:tcPr>
          <w:p w:rsidR="00610465" w:rsidRDefault="00AE226D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每年督导全区域50%的地区，两年内完成督导检查全覆盖</w:t>
            </w:r>
          </w:p>
        </w:tc>
        <w:tc>
          <w:tcPr>
            <w:tcW w:w="4110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每年未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督导完成50%的</w:t>
            </w:r>
            <w:r w:rsidR="00130084">
              <w:rPr>
                <w:rFonts w:ascii="仿宋" w:eastAsia="仿宋" w:hAnsi="仿宋" w:hint="eastAsia"/>
                <w:sz w:val="28"/>
                <w:szCs w:val="28"/>
              </w:rPr>
              <w:t>区县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，扣</w:t>
            </w:r>
            <w:r w:rsidR="00056DBA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2835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本年度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="007D48AC">
              <w:rPr>
                <w:rFonts w:ascii="仿宋" w:eastAsia="仿宋" w:hAnsi="仿宋" w:hint="eastAsia"/>
                <w:sz w:val="28"/>
                <w:szCs w:val="28"/>
              </w:rPr>
              <w:t>指导安排目录（含时间、专家、受检医院）</w:t>
            </w:r>
          </w:p>
        </w:tc>
        <w:tc>
          <w:tcPr>
            <w:tcW w:w="993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610465" w:rsidTr="00AF4A48">
        <w:tc>
          <w:tcPr>
            <w:tcW w:w="1702" w:type="dxa"/>
            <w:vMerge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0465" w:rsidRDefault="00610465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开展督导后回访</w:t>
            </w:r>
          </w:p>
        </w:tc>
        <w:tc>
          <w:tcPr>
            <w:tcW w:w="4110" w:type="dxa"/>
            <w:vAlign w:val="center"/>
          </w:tcPr>
          <w:p w:rsidR="00610465" w:rsidRDefault="00476EEF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未开展业务指导后回访，不得分</w:t>
            </w:r>
          </w:p>
        </w:tc>
        <w:tc>
          <w:tcPr>
            <w:tcW w:w="2835" w:type="dxa"/>
          </w:tcPr>
          <w:p w:rsidR="00610465" w:rsidRDefault="00476EEF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业务指导</w:t>
            </w:r>
            <w:r w:rsidR="00056DBA">
              <w:rPr>
                <w:rFonts w:ascii="仿宋" w:eastAsia="仿宋" w:hAnsi="仿宋" w:hint="eastAsia"/>
                <w:sz w:val="28"/>
                <w:szCs w:val="28"/>
              </w:rPr>
              <w:t>回访报告/表</w:t>
            </w:r>
          </w:p>
        </w:tc>
        <w:tc>
          <w:tcPr>
            <w:tcW w:w="993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10465" w:rsidRDefault="00610465" w:rsidP="006104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0465" w:rsidRDefault="00610465" w:rsidP="00610465">
            <w:pPr>
              <w:spacing w:line="3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Merge w:val="restart"/>
          </w:tcPr>
          <w:p w:rsidR="00907170" w:rsidRDefault="00907170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四、技术/管理培训（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907170" w:rsidRDefault="00907170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举办本专业的质量控制培训班，培训内容针对性、实用性强，覆盖面广</w:t>
            </w:r>
          </w:p>
        </w:tc>
        <w:tc>
          <w:tcPr>
            <w:tcW w:w="4110" w:type="dxa"/>
            <w:vAlign w:val="center"/>
          </w:tcPr>
          <w:p w:rsidR="00907170" w:rsidRDefault="00907170" w:rsidP="0061046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未开展质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控培训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不得分（可采取多种形式：现场、远程、专题培训等）；每场区域性质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控培训得</w:t>
            </w:r>
            <w:proofErr w:type="gramEnd"/>
            <w:r w:rsidR="00AE226D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分，累计得分不超过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2835" w:type="dxa"/>
          </w:tcPr>
          <w:p w:rsidR="00907170" w:rsidRDefault="00907170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控培训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文件、照片</w:t>
            </w:r>
          </w:p>
        </w:tc>
        <w:tc>
          <w:tcPr>
            <w:tcW w:w="993" w:type="dxa"/>
          </w:tcPr>
          <w:p w:rsidR="00907170" w:rsidRDefault="00AE226D" w:rsidP="0061046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907170" w:rsidRDefault="00907170" w:rsidP="0061046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610465">
            <w:pPr>
              <w:jc w:val="center"/>
              <w:rPr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Merge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07170" w:rsidRPr="00D96875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907170">
              <w:rPr>
                <w:rFonts w:ascii="仿宋" w:eastAsia="仿宋" w:hAnsi="仿宋" w:hint="eastAsia"/>
                <w:sz w:val="28"/>
                <w:szCs w:val="28"/>
              </w:rPr>
              <w:t>有对每次培训班效果评估的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测评</w:t>
            </w:r>
            <w:r w:rsidRPr="0090717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07170" w:rsidRPr="00D96875" w:rsidRDefault="00907170" w:rsidP="00D96875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D96875">
              <w:rPr>
                <w:rFonts w:ascii="仿宋" w:eastAsia="仿宋" w:hAnsi="仿宋" w:hint="eastAsia"/>
                <w:sz w:val="28"/>
                <w:szCs w:val="28"/>
              </w:rPr>
              <w:t>未开展培训效果测评不得分；未进行测评结果分析扣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D96875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2835" w:type="dxa"/>
          </w:tcPr>
          <w:p w:rsidR="00907170" w:rsidRDefault="00907170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：培训效果测评总结</w:t>
            </w:r>
          </w:p>
        </w:tc>
        <w:tc>
          <w:tcPr>
            <w:tcW w:w="993" w:type="dxa"/>
          </w:tcPr>
          <w:p w:rsidR="00907170" w:rsidRDefault="00AE226D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07170" w:rsidRDefault="00907170" w:rsidP="009071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Merge w:val="restart"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五、计划与总结持续改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进（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907170" w:rsidRDefault="00907170" w:rsidP="00907170">
            <w:pPr>
              <w:widowControl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市州中心三年规划和年度计划</w:t>
            </w:r>
            <w:bookmarkStart w:id="1" w:name="_GoBack"/>
            <w:bookmarkEnd w:id="1"/>
          </w:p>
        </w:tc>
        <w:tc>
          <w:tcPr>
            <w:tcW w:w="4110" w:type="dxa"/>
            <w:vAlign w:val="center"/>
          </w:tcPr>
          <w:p w:rsidR="00907170" w:rsidRDefault="00907170" w:rsidP="00907170">
            <w:pPr>
              <w:widowControl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年工作规划扣2分，无年度工作计划不得分。</w:t>
            </w:r>
          </w:p>
        </w:tc>
        <w:tc>
          <w:tcPr>
            <w:tcW w:w="2835" w:type="dxa"/>
          </w:tcPr>
          <w:p w:rsidR="00907170" w:rsidRDefault="00907170" w:rsidP="00907170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：本中心3年工作规划、总结</w:t>
            </w:r>
          </w:p>
        </w:tc>
        <w:tc>
          <w:tcPr>
            <w:tcW w:w="993" w:type="dxa"/>
          </w:tcPr>
          <w:p w:rsidR="00907170" w:rsidRDefault="00AF4A48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07170" w:rsidRDefault="00907170" w:rsidP="009071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Merge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07170" w:rsidRDefault="00AF4A48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年度总结</w:t>
            </w:r>
          </w:p>
        </w:tc>
        <w:tc>
          <w:tcPr>
            <w:tcW w:w="4110" w:type="dxa"/>
            <w:vAlign w:val="center"/>
          </w:tcPr>
          <w:p w:rsidR="00907170" w:rsidRDefault="00AF4A48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无年度工作总结不得分，重点不突出</w:t>
            </w:r>
            <w:r w:rsidR="00D9687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未提出持续改进措施扣1分。每年1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日前按时向省质控中心提交分中心年度总结和工作计划，不按时扣</w:t>
            </w:r>
            <w:r w:rsidR="00AE226D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2835" w:type="dxa"/>
          </w:tcPr>
          <w:p w:rsidR="00907170" w:rsidRDefault="00AF4A48" w:rsidP="009071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052E7B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：本中心年度工作总结</w:t>
            </w:r>
          </w:p>
        </w:tc>
        <w:tc>
          <w:tcPr>
            <w:tcW w:w="993" w:type="dxa"/>
          </w:tcPr>
          <w:p w:rsidR="00907170" w:rsidRDefault="00AE226D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07170" w:rsidRDefault="00907170" w:rsidP="009071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Align w:val="center"/>
          </w:tcPr>
          <w:p w:rsidR="00907170" w:rsidRDefault="00D96875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907170">
              <w:rPr>
                <w:rFonts w:ascii="仿宋" w:eastAsia="仿宋" w:hAnsi="仿宋" w:hint="eastAsia"/>
                <w:sz w:val="28"/>
                <w:szCs w:val="28"/>
              </w:rPr>
              <w:t>、完成指令性任务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2" w:type="dxa"/>
            <w:vAlign w:val="center"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积极完成上级主管部门安排的指令性任务</w:t>
            </w:r>
          </w:p>
        </w:tc>
        <w:tc>
          <w:tcPr>
            <w:tcW w:w="4110" w:type="dxa"/>
            <w:vAlign w:val="center"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完成常规性指令性任务，</w:t>
            </w:r>
            <w:r w:rsidR="00D96875"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分/次；完成专项性指令性任务，</w:t>
            </w:r>
            <w:r w:rsidR="00D96875"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分/次；推诿或未按时完成任务，扣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分/次，造成不良后果者，扣10分/次</w:t>
            </w:r>
          </w:p>
        </w:tc>
        <w:tc>
          <w:tcPr>
            <w:tcW w:w="2835" w:type="dxa"/>
          </w:tcPr>
          <w:p w:rsidR="00907170" w:rsidRDefault="00052E7B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：指令性</w:t>
            </w:r>
            <w:r w:rsidR="00AF4A48">
              <w:rPr>
                <w:rFonts w:ascii="仿宋" w:eastAsia="仿宋" w:hAnsi="仿宋" w:hint="eastAsia"/>
                <w:sz w:val="28"/>
                <w:szCs w:val="28"/>
              </w:rPr>
              <w:t>工作列表</w:t>
            </w:r>
          </w:p>
        </w:tc>
        <w:tc>
          <w:tcPr>
            <w:tcW w:w="993" w:type="dxa"/>
          </w:tcPr>
          <w:p w:rsidR="00907170" w:rsidRDefault="00D96875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sz w:val="36"/>
                <w:szCs w:val="36"/>
              </w:rPr>
            </w:pPr>
          </w:p>
        </w:tc>
      </w:tr>
      <w:tr w:rsidR="00907170" w:rsidTr="00AF4A48">
        <w:tc>
          <w:tcPr>
            <w:tcW w:w="1702" w:type="dxa"/>
            <w:vAlign w:val="center"/>
          </w:tcPr>
          <w:p w:rsidR="00907170" w:rsidRDefault="00D96875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七</w:t>
            </w:r>
            <w:r w:rsidR="00907170">
              <w:rPr>
                <w:rFonts w:ascii="仿宋" w:eastAsia="仿宋" w:hAnsi="仿宋" w:hint="eastAsia"/>
                <w:sz w:val="28"/>
                <w:szCs w:val="28"/>
              </w:rPr>
              <w:t>、区域性、系统性医疗质量安全负性事件管理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（扣分项）</w:t>
            </w:r>
          </w:p>
        </w:tc>
        <w:tc>
          <w:tcPr>
            <w:tcW w:w="3402" w:type="dxa"/>
            <w:vAlign w:val="center"/>
          </w:tcPr>
          <w:p w:rsidR="00907170" w:rsidRDefault="00AF4A48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BG2312" w:eastAsia="仿宋BG2312" w:hAnsi="仿宋BG2312" w:cs="仿宋BG2312" w:hint="eastAsia"/>
                <w:color w:val="000000"/>
                <w:kern w:val="0"/>
                <w:sz w:val="28"/>
                <w:szCs w:val="28"/>
                <w:lang w:bidi="ar"/>
              </w:rPr>
              <w:t>区域内本专业</w:t>
            </w:r>
            <w:proofErr w:type="gramEnd"/>
            <w:r>
              <w:rPr>
                <w:rFonts w:ascii="仿宋BG2312" w:eastAsia="仿宋BG2312" w:hAnsi="仿宋BG2312" w:cs="仿宋BG2312" w:hint="eastAsia"/>
                <w:color w:val="000000"/>
                <w:kern w:val="0"/>
                <w:sz w:val="28"/>
                <w:szCs w:val="28"/>
                <w:lang w:bidi="ar"/>
              </w:rPr>
              <w:t>出现区域性、系统性医疗质量安全负性事件，受到国家、省相关行政管理部门发文通报批评；违反《四川省省级医疗质量控制中心工作规范》等相关文件规定，造成不良后果者</w:t>
            </w:r>
          </w:p>
        </w:tc>
        <w:tc>
          <w:tcPr>
            <w:tcW w:w="4110" w:type="dxa"/>
            <w:vAlign w:val="center"/>
          </w:tcPr>
          <w:p w:rsidR="00907170" w:rsidRDefault="00907170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一经查实，国家级扣</w:t>
            </w:r>
            <w:r w:rsidR="00AF4A48"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分/次；省级扣</w:t>
            </w:r>
            <w:r w:rsidR="00AF4A48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分/次</w:t>
            </w:r>
            <w:r w:rsidR="00AF4A48">
              <w:rPr>
                <w:rFonts w:ascii="仿宋" w:eastAsia="仿宋" w:hAnsi="仿宋" w:hint="eastAsia"/>
                <w:sz w:val="28"/>
                <w:szCs w:val="28"/>
              </w:rPr>
              <w:t>，扣分不设上限</w:t>
            </w:r>
          </w:p>
        </w:tc>
        <w:tc>
          <w:tcPr>
            <w:tcW w:w="2835" w:type="dxa"/>
          </w:tcPr>
          <w:p w:rsidR="00907170" w:rsidRDefault="00052E7B" w:rsidP="00907170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管部门查询</w:t>
            </w:r>
          </w:p>
        </w:tc>
        <w:tc>
          <w:tcPr>
            <w:tcW w:w="993" w:type="dxa"/>
          </w:tcPr>
          <w:p w:rsidR="00907170" w:rsidRDefault="00AE226D" w:rsidP="0090717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扣分项</w:t>
            </w: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07170" w:rsidRDefault="00907170" w:rsidP="00907170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950BC" w:rsidTr="00AF4A48">
        <w:tc>
          <w:tcPr>
            <w:tcW w:w="1702" w:type="dxa"/>
            <w:vMerge w:val="restart"/>
            <w:vAlign w:val="center"/>
          </w:tcPr>
          <w:p w:rsidR="006950BC" w:rsidRDefault="00D96875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八</w:t>
            </w:r>
            <w:r w:rsidR="006950BC">
              <w:rPr>
                <w:rFonts w:ascii="仿宋" w:eastAsia="仿宋" w:hAnsi="仿宋" w:hint="eastAsia"/>
                <w:sz w:val="28"/>
                <w:szCs w:val="28"/>
              </w:rPr>
              <w:t>、特色亮点工作（10分）</w:t>
            </w:r>
          </w:p>
        </w:tc>
        <w:tc>
          <w:tcPr>
            <w:tcW w:w="3402" w:type="dxa"/>
            <w:vAlign w:val="center"/>
          </w:tcPr>
          <w:p w:rsidR="006950BC" w:rsidRDefault="006950BC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帮助完成基层健康体检（健康管理）机构建设规划</w:t>
            </w:r>
          </w:p>
        </w:tc>
        <w:tc>
          <w:tcPr>
            <w:tcW w:w="4110" w:type="dxa"/>
            <w:vAlign w:val="center"/>
          </w:tcPr>
          <w:p w:rsidR="006950BC" w:rsidRDefault="006950BC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每增加一个体检机构的帮扶，增加1分，最多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2835" w:type="dxa"/>
          </w:tcPr>
          <w:p w:rsidR="006950BC" w:rsidRDefault="00052E7B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950BC">
              <w:rPr>
                <w:rFonts w:ascii="仿宋" w:eastAsia="仿宋" w:hAnsi="仿宋" w:hint="eastAsia"/>
                <w:sz w:val="28"/>
                <w:szCs w:val="28"/>
              </w:rPr>
              <w:t>帮扶对象的证明文件</w:t>
            </w:r>
          </w:p>
        </w:tc>
        <w:tc>
          <w:tcPr>
            <w:tcW w:w="993" w:type="dxa"/>
          </w:tcPr>
          <w:p w:rsidR="006950BC" w:rsidRDefault="006950BC" w:rsidP="00AF4A4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950BC" w:rsidRDefault="006950BC" w:rsidP="00AF4A4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950BC" w:rsidRDefault="006950BC" w:rsidP="00AF4A48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950BC" w:rsidTr="00AF4A48">
        <w:tc>
          <w:tcPr>
            <w:tcW w:w="1702" w:type="dxa"/>
            <w:vMerge/>
            <w:vAlign w:val="center"/>
          </w:tcPr>
          <w:p w:rsidR="006950BC" w:rsidRDefault="006950BC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50BC" w:rsidRDefault="006950BC" w:rsidP="00AF4A48">
            <w:pPr>
              <w:widowControl/>
              <w:spacing w:line="560" w:lineRule="exact"/>
              <w:textAlignment w:val="center"/>
              <w:rPr>
                <w:rFonts w:ascii="仿宋BG2312" w:eastAsia="仿宋BG2312" w:hAnsi="仿宋BG2312" w:cs="仿宋BG2312"/>
                <w:color w:val="000000"/>
                <w:sz w:val="28"/>
                <w:szCs w:val="28"/>
              </w:rPr>
            </w:pPr>
            <w:r>
              <w:rPr>
                <w:rFonts w:ascii="仿宋BG2312" w:eastAsia="仿宋BG2312" w:hAnsi="仿宋BG2312" w:cs="仿宋BG2312" w:hint="eastAsia"/>
                <w:color w:val="000000"/>
                <w:kern w:val="0"/>
                <w:sz w:val="28"/>
                <w:szCs w:val="28"/>
                <w:lang w:bidi="ar"/>
              </w:rPr>
              <w:t>对外交流</w:t>
            </w:r>
          </w:p>
        </w:tc>
        <w:tc>
          <w:tcPr>
            <w:tcW w:w="4110" w:type="dxa"/>
            <w:vAlign w:val="center"/>
          </w:tcPr>
          <w:p w:rsidR="006950BC" w:rsidRPr="00AF4A48" w:rsidRDefault="006950BC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AF4A48"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 w:rsidRPr="00AF4A48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及以上</w:t>
            </w:r>
            <w:r w:rsidRPr="00AF4A48">
              <w:rPr>
                <w:rFonts w:ascii="仿宋" w:eastAsia="仿宋" w:hAnsi="仿宋" w:hint="eastAsia"/>
                <w:sz w:val="28"/>
                <w:szCs w:val="28"/>
              </w:rPr>
              <w:t>相关质控专项工作，得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AF4A48">
              <w:rPr>
                <w:rFonts w:ascii="仿宋" w:eastAsia="仿宋" w:hAnsi="仿宋" w:hint="eastAsia"/>
                <w:sz w:val="28"/>
                <w:szCs w:val="28"/>
              </w:rPr>
              <w:t>分；得到专项工作组织单位书面表扬或肯定性评价，得1分；参加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本省市级间、或外省间</w:t>
            </w:r>
            <w:r w:rsidRPr="00AF4A48">
              <w:rPr>
                <w:rFonts w:ascii="仿宋" w:eastAsia="仿宋" w:hAnsi="仿宋" w:hint="eastAsia"/>
                <w:sz w:val="28"/>
                <w:szCs w:val="28"/>
              </w:rPr>
              <w:t>质控工作会议，并做大会经验交流或主题演讲，得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AF4A48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2835" w:type="dxa"/>
          </w:tcPr>
          <w:p w:rsidR="006950BC" w:rsidRDefault="00052E7B" w:rsidP="00AF4A4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950BC">
              <w:rPr>
                <w:rFonts w:ascii="仿宋" w:eastAsia="仿宋" w:hAnsi="仿宋" w:hint="eastAsia"/>
                <w:sz w:val="28"/>
                <w:szCs w:val="28"/>
              </w:rPr>
              <w:t>相关文件或交流图片</w:t>
            </w:r>
          </w:p>
        </w:tc>
        <w:tc>
          <w:tcPr>
            <w:tcW w:w="993" w:type="dxa"/>
          </w:tcPr>
          <w:p w:rsidR="006950BC" w:rsidRDefault="00AE226D" w:rsidP="00AF4A4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950BC" w:rsidRDefault="006950BC" w:rsidP="00AF4A4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950BC" w:rsidRDefault="006950BC" w:rsidP="00AF4A48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052E7B" w:rsidTr="00703EAE">
        <w:tc>
          <w:tcPr>
            <w:tcW w:w="12049" w:type="dxa"/>
            <w:gridSpan w:val="4"/>
            <w:vAlign w:val="center"/>
          </w:tcPr>
          <w:p w:rsidR="00052E7B" w:rsidRDefault="00052E7B" w:rsidP="00052E7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993" w:type="dxa"/>
          </w:tcPr>
          <w:p w:rsidR="00052E7B" w:rsidRDefault="00052E7B" w:rsidP="00AF4A4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E7B" w:rsidRDefault="00052E7B" w:rsidP="00AF4A4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2E7B" w:rsidRDefault="00052E7B" w:rsidP="00AF4A48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1C6AD2" w:rsidRDefault="0006419F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</w:p>
    <w:p w:rsidR="001C6AD2" w:rsidRDefault="0006419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bookmarkStart w:id="2" w:name="_Hlk534646544"/>
      <w:r>
        <w:rPr>
          <w:rFonts w:ascii="宋体" w:hAnsi="宋体" w:hint="eastAsia"/>
          <w:sz w:val="28"/>
          <w:szCs w:val="28"/>
        </w:rPr>
        <w:t>省体检质控中心将各分中心完成以上任务结果排序，上报省</w:t>
      </w:r>
      <w:proofErr w:type="gramStart"/>
      <w:r>
        <w:rPr>
          <w:rFonts w:ascii="宋体" w:hAnsi="宋体" w:hint="eastAsia"/>
          <w:sz w:val="28"/>
          <w:szCs w:val="28"/>
        </w:rPr>
        <w:t>卫健委并</w:t>
      </w:r>
      <w:proofErr w:type="gramEnd"/>
      <w:r>
        <w:rPr>
          <w:rFonts w:ascii="宋体" w:hAnsi="宋体" w:hint="eastAsia"/>
          <w:sz w:val="28"/>
          <w:szCs w:val="28"/>
        </w:rPr>
        <w:t>向全省体检质控中心</w:t>
      </w:r>
      <w:bookmarkEnd w:id="2"/>
      <w:r w:rsidR="006C0CAD">
        <w:rPr>
          <w:rFonts w:ascii="宋体" w:hAnsi="宋体" w:hint="eastAsia"/>
          <w:sz w:val="28"/>
          <w:szCs w:val="28"/>
        </w:rPr>
        <w:t>公示</w:t>
      </w:r>
      <w:r>
        <w:rPr>
          <w:rFonts w:ascii="宋体" w:hAnsi="宋体" w:hint="eastAsia"/>
          <w:sz w:val="28"/>
          <w:szCs w:val="28"/>
        </w:rPr>
        <w:t>。</w:t>
      </w:r>
      <w:bookmarkStart w:id="3" w:name="_Hlk534646678"/>
      <w:r>
        <w:rPr>
          <w:rFonts w:ascii="宋体" w:hAnsi="宋体" w:hint="eastAsia"/>
          <w:sz w:val="28"/>
          <w:szCs w:val="28"/>
        </w:rPr>
        <w:t>任期内连续两年达不到</w:t>
      </w:r>
      <w:r w:rsidR="006D69E6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分的将向医疗行政部门建议取消挂靠单位的中心资格。</w:t>
      </w:r>
    </w:p>
    <w:bookmarkEnd w:id="3"/>
    <w:p w:rsidR="001C6AD2" w:rsidRDefault="0006419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2、各分中心开展工作期间务必留存相关证明材料（至少复印件），要求提供的证明材料在提交工作总结时主动上交省体检质控中心，逾期未交的视为未做相关工作，不计相应得分。</w:t>
      </w:r>
    </w:p>
    <w:p w:rsidR="001C6AD2" w:rsidRDefault="001C6AD2">
      <w:pPr>
        <w:rPr>
          <w:rFonts w:ascii="宋体" w:hAnsi="宋体"/>
          <w:sz w:val="28"/>
          <w:szCs w:val="28"/>
        </w:rPr>
      </w:pPr>
    </w:p>
    <w:p w:rsidR="001C6AD2" w:rsidRDefault="001C6AD2">
      <w:pPr>
        <w:rPr>
          <w:rFonts w:ascii="宋体" w:hAnsi="宋体"/>
          <w:sz w:val="28"/>
          <w:szCs w:val="28"/>
        </w:rPr>
      </w:pPr>
    </w:p>
    <w:sectPr w:rsidR="001C6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AD" w:rsidRDefault="00E33EAD" w:rsidP="00581555">
      <w:r>
        <w:separator/>
      </w:r>
    </w:p>
  </w:endnote>
  <w:endnote w:type="continuationSeparator" w:id="0">
    <w:p w:rsidR="00E33EAD" w:rsidRDefault="00E33EAD" w:rsidP="005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BG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AD" w:rsidRDefault="00E33EAD" w:rsidP="00581555">
      <w:r>
        <w:separator/>
      </w:r>
    </w:p>
  </w:footnote>
  <w:footnote w:type="continuationSeparator" w:id="0">
    <w:p w:rsidR="00E33EAD" w:rsidRDefault="00E33EAD" w:rsidP="0058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3275"/>
    <w:multiLevelType w:val="multilevel"/>
    <w:tmpl w:val="2B52327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36"/>
    <w:rsid w:val="00037ADD"/>
    <w:rsid w:val="00052E7B"/>
    <w:rsid w:val="00056DBA"/>
    <w:rsid w:val="0006419F"/>
    <w:rsid w:val="00130084"/>
    <w:rsid w:val="00145530"/>
    <w:rsid w:val="00163A30"/>
    <w:rsid w:val="0017474A"/>
    <w:rsid w:val="001C6AD2"/>
    <w:rsid w:val="00210FC1"/>
    <w:rsid w:val="00321639"/>
    <w:rsid w:val="00341575"/>
    <w:rsid w:val="00401BA6"/>
    <w:rsid w:val="00476EEF"/>
    <w:rsid w:val="00581555"/>
    <w:rsid w:val="00610465"/>
    <w:rsid w:val="0062390F"/>
    <w:rsid w:val="00627479"/>
    <w:rsid w:val="006950BC"/>
    <w:rsid w:val="006C0CAD"/>
    <w:rsid w:val="006D1779"/>
    <w:rsid w:val="006D69E6"/>
    <w:rsid w:val="00737F01"/>
    <w:rsid w:val="007702B8"/>
    <w:rsid w:val="007C0AC8"/>
    <w:rsid w:val="007C31F8"/>
    <w:rsid w:val="007D48AC"/>
    <w:rsid w:val="007D5C9F"/>
    <w:rsid w:val="007D65BB"/>
    <w:rsid w:val="008936E6"/>
    <w:rsid w:val="00907170"/>
    <w:rsid w:val="00A2058F"/>
    <w:rsid w:val="00A90906"/>
    <w:rsid w:val="00AE226D"/>
    <w:rsid w:val="00AF4A48"/>
    <w:rsid w:val="00AF66DD"/>
    <w:rsid w:val="00B307F8"/>
    <w:rsid w:val="00BA72E5"/>
    <w:rsid w:val="00C95436"/>
    <w:rsid w:val="00D32743"/>
    <w:rsid w:val="00D96875"/>
    <w:rsid w:val="00DF3CDE"/>
    <w:rsid w:val="00E33EAD"/>
    <w:rsid w:val="00E45835"/>
    <w:rsid w:val="00E55519"/>
    <w:rsid w:val="00EA7D16"/>
    <w:rsid w:val="00F55E1C"/>
    <w:rsid w:val="27CC66A6"/>
    <w:rsid w:val="2DC850B9"/>
    <w:rsid w:val="3AFF1281"/>
    <w:rsid w:val="42EA50DD"/>
    <w:rsid w:val="44854DF1"/>
    <w:rsid w:val="56847422"/>
    <w:rsid w:val="6DE940E8"/>
    <w:rsid w:val="79E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058C"/>
  <w15:docId w15:val="{0F1F7EE5-0507-41C5-AD04-4C651D8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1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55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555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C0C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0C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SQ</cp:lastModifiedBy>
  <cp:revision>13</cp:revision>
  <cp:lastPrinted>2020-11-27T08:25:00Z</cp:lastPrinted>
  <dcterms:created xsi:type="dcterms:W3CDTF">2019-03-01T08:39:00Z</dcterms:created>
  <dcterms:modified xsi:type="dcterms:W3CDTF">2020-11-27T08:26:00Z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